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E67C" w14:textId="01AEFEA5" w:rsidR="0005678F" w:rsidRDefault="00CD74C7" w:rsidP="00E651B2">
      <w:pPr>
        <w:pStyle w:val="Default"/>
        <w:spacing w:before="240"/>
        <w:rPr>
          <w:rFonts w:ascii="Tahoma" w:hAnsi="Tahoma" w:cs="Tahoma"/>
          <w:b/>
          <w:bCs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584B26F" wp14:editId="265E408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43247" cy="1375756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CP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47" cy="137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AE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3BAE15E" wp14:editId="3ADE2D0F">
            <wp:simplePos x="0" y="0"/>
            <wp:positionH relativeFrom="margin">
              <wp:align>left</wp:align>
            </wp:positionH>
            <wp:positionV relativeFrom="page">
              <wp:posOffset>458767</wp:posOffset>
            </wp:positionV>
            <wp:extent cx="1213485" cy="946150"/>
            <wp:effectExtent l="0" t="0" r="5715" b="635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1A19E" w14:textId="77777777" w:rsidR="00820AE2" w:rsidRDefault="00820AE2" w:rsidP="00E651B2">
      <w:pPr>
        <w:pStyle w:val="Default"/>
        <w:spacing w:before="240"/>
        <w:rPr>
          <w:b/>
          <w:bCs/>
          <w:sz w:val="32"/>
          <w:szCs w:val="22"/>
        </w:rPr>
      </w:pPr>
    </w:p>
    <w:p w14:paraId="743C0307" w14:textId="4FA896E5" w:rsidR="003A1F25" w:rsidRPr="00393165" w:rsidRDefault="003A1F25" w:rsidP="00E651B2">
      <w:pPr>
        <w:pStyle w:val="Default"/>
        <w:spacing w:before="240"/>
        <w:rPr>
          <w:b/>
          <w:bCs/>
          <w:sz w:val="32"/>
          <w:szCs w:val="22"/>
        </w:rPr>
      </w:pPr>
      <w:r w:rsidRPr="00393165">
        <w:rPr>
          <w:b/>
          <w:bCs/>
          <w:sz w:val="32"/>
          <w:szCs w:val="22"/>
        </w:rPr>
        <w:t xml:space="preserve">Safer Me </w:t>
      </w:r>
      <w:r w:rsidR="003047E6" w:rsidRPr="00393165">
        <w:rPr>
          <w:b/>
          <w:bCs/>
          <w:sz w:val="32"/>
          <w:szCs w:val="22"/>
        </w:rPr>
        <w:t xml:space="preserve">/ Safer Me Plus </w:t>
      </w:r>
      <w:r w:rsidR="00094F65" w:rsidRPr="00393165">
        <w:rPr>
          <w:b/>
          <w:bCs/>
          <w:sz w:val="32"/>
          <w:szCs w:val="22"/>
        </w:rPr>
        <w:t>Agenda</w:t>
      </w:r>
    </w:p>
    <w:p w14:paraId="3D4D1788" w14:textId="77777777" w:rsidR="003047E6" w:rsidRPr="00393165" w:rsidRDefault="003047E6" w:rsidP="00566544">
      <w:pPr>
        <w:pStyle w:val="Default"/>
        <w:rPr>
          <w:b/>
          <w:bCs/>
          <w:sz w:val="22"/>
          <w:szCs w:val="22"/>
        </w:rPr>
      </w:pPr>
    </w:p>
    <w:p w14:paraId="518C9D23" w14:textId="77777777" w:rsidR="0005678F" w:rsidRPr="00393165" w:rsidRDefault="0005678F" w:rsidP="00E570F4">
      <w:pPr>
        <w:pStyle w:val="Default"/>
        <w:spacing w:after="34"/>
        <w:rPr>
          <w:b/>
          <w:bCs/>
          <w:szCs w:val="22"/>
        </w:rPr>
      </w:pPr>
      <w:r w:rsidRPr="00393165">
        <w:rPr>
          <w:b/>
          <w:bCs/>
          <w:szCs w:val="22"/>
        </w:rPr>
        <w:t>1. INTRODUCTION</w:t>
      </w:r>
    </w:p>
    <w:p w14:paraId="1A7534AA" w14:textId="5B750077" w:rsidR="00E570F4" w:rsidRPr="00393165" w:rsidRDefault="00E570F4" w:rsidP="00CD74C7">
      <w:pPr>
        <w:pStyle w:val="Default"/>
        <w:numPr>
          <w:ilvl w:val="0"/>
          <w:numId w:val="21"/>
        </w:numPr>
        <w:spacing w:after="34"/>
        <w:rPr>
          <w:sz w:val="22"/>
          <w:szCs w:val="22"/>
        </w:rPr>
      </w:pPr>
      <w:r w:rsidRPr="00393165">
        <w:rPr>
          <w:sz w:val="22"/>
          <w:szCs w:val="22"/>
        </w:rPr>
        <w:t xml:space="preserve">Introductions &amp; Apologies </w:t>
      </w:r>
    </w:p>
    <w:p w14:paraId="1D721548" w14:textId="1C25DC67" w:rsidR="00E570F4" w:rsidRPr="00393165" w:rsidRDefault="00C35327" w:rsidP="00CD74C7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93165">
        <w:rPr>
          <w:sz w:val="22"/>
          <w:szCs w:val="22"/>
        </w:rPr>
        <w:t>Chair</w:t>
      </w:r>
      <w:r w:rsidR="00CF3423" w:rsidRPr="00393165">
        <w:rPr>
          <w:sz w:val="22"/>
          <w:szCs w:val="22"/>
        </w:rPr>
        <w:t>’</w:t>
      </w:r>
      <w:r w:rsidR="003047E6" w:rsidRPr="00393165">
        <w:rPr>
          <w:sz w:val="22"/>
          <w:szCs w:val="22"/>
        </w:rPr>
        <w:t>s</w:t>
      </w:r>
      <w:r w:rsidRPr="00393165">
        <w:rPr>
          <w:sz w:val="22"/>
          <w:szCs w:val="22"/>
        </w:rPr>
        <w:t xml:space="preserve"> </w:t>
      </w:r>
      <w:r w:rsidR="0005678F" w:rsidRPr="00393165">
        <w:rPr>
          <w:sz w:val="22"/>
          <w:szCs w:val="22"/>
        </w:rPr>
        <w:t>Welcome</w:t>
      </w:r>
    </w:p>
    <w:p w14:paraId="3CA7357C" w14:textId="77777777" w:rsidR="00C35327" w:rsidRPr="00393165" w:rsidRDefault="00C35327" w:rsidP="00E570F4">
      <w:pPr>
        <w:pStyle w:val="Default"/>
        <w:rPr>
          <w:sz w:val="22"/>
          <w:szCs w:val="22"/>
        </w:rPr>
      </w:pPr>
    </w:p>
    <w:p w14:paraId="75BBB713" w14:textId="77777777" w:rsidR="00E570F4" w:rsidRPr="00393165" w:rsidRDefault="00E570F4" w:rsidP="00E570F4">
      <w:pPr>
        <w:pStyle w:val="Default"/>
        <w:rPr>
          <w:szCs w:val="22"/>
        </w:rPr>
      </w:pPr>
      <w:r w:rsidRPr="00393165">
        <w:rPr>
          <w:b/>
          <w:bCs/>
          <w:szCs w:val="22"/>
        </w:rPr>
        <w:t xml:space="preserve">2. </w:t>
      </w:r>
      <w:r w:rsidR="003047E6" w:rsidRPr="00393165">
        <w:rPr>
          <w:b/>
          <w:bCs/>
          <w:szCs w:val="22"/>
        </w:rPr>
        <w:t>ECOMAP</w:t>
      </w:r>
    </w:p>
    <w:p w14:paraId="3D6B5CB9" w14:textId="77777777" w:rsidR="00E570F4" w:rsidRPr="00393165" w:rsidRDefault="00E570F4" w:rsidP="00E570F4">
      <w:pPr>
        <w:pStyle w:val="Default"/>
        <w:rPr>
          <w:sz w:val="22"/>
          <w:szCs w:val="22"/>
        </w:rPr>
      </w:pPr>
    </w:p>
    <w:p w14:paraId="5AD0F2C2" w14:textId="77777777" w:rsidR="00E570F4" w:rsidRPr="00393165" w:rsidRDefault="00BA671E" w:rsidP="00E570F4">
      <w:pPr>
        <w:pStyle w:val="Default"/>
        <w:spacing w:after="34"/>
        <w:rPr>
          <w:szCs w:val="22"/>
        </w:rPr>
      </w:pPr>
      <w:r w:rsidRPr="00393165">
        <w:rPr>
          <w:b/>
          <w:bCs/>
          <w:szCs w:val="22"/>
        </w:rPr>
        <w:t xml:space="preserve">3. </w:t>
      </w:r>
      <w:r w:rsidR="00CB2932" w:rsidRPr="00393165">
        <w:rPr>
          <w:b/>
          <w:bCs/>
          <w:szCs w:val="22"/>
        </w:rPr>
        <w:t>INFORMATION SHARING</w:t>
      </w:r>
      <w:r w:rsidRPr="00393165">
        <w:rPr>
          <w:b/>
          <w:bCs/>
          <w:szCs w:val="22"/>
        </w:rPr>
        <w:t xml:space="preserve"> </w:t>
      </w:r>
      <w:r w:rsidR="008126BC" w:rsidRPr="00393165">
        <w:rPr>
          <w:b/>
          <w:bCs/>
          <w:szCs w:val="22"/>
        </w:rPr>
        <w:t xml:space="preserve"> </w:t>
      </w:r>
      <w:r w:rsidR="00E570F4" w:rsidRPr="00393165">
        <w:rPr>
          <w:b/>
          <w:bCs/>
          <w:szCs w:val="22"/>
        </w:rPr>
        <w:t xml:space="preserve"> </w:t>
      </w:r>
    </w:p>
    <w:p w14:paraId="1CFDD63E" w14:textId="6274E917" w:rsidR="00DD7329" w:rsidRPr="00394DBC" w:rsidRDefault="00E570F4" w:rsidP="000D28F3">
      <w:pPr>
        <w:pStyle w:val="Default"/>
        <w:numPr>
          <w:ilvl w:val="0"/>
          <w:numId w:val="14"/>
        </w:numPr>
        <w:spacing w:after="34"/>
        <w:jc w:val="both"/>
        <w:rPr>
          <w:sz w:val="22"/>
          <w:szCs w:val="22"/>
        </w:rPr>
      </w:pPr>
      <w:r w:rsidRPr="00394DBC">
        <w:rPr>
          <w:sz w:val="22"/>
          <w:szCs w:val="22"/>
        </w:rPr>
        <w:t>Reason for/</w:t>
      </w:r>
      <w:r w:rsidR="005D008A">
        <w:rPr>
          <w:sz w:val="22"/>
          <w:szCs w:val="22"/>
        </w:rPr>
        <w:t>p</w:t>
      </w:r>
      <w:r w:rsidRPr="00394DBC">
        <w:rPr>
          <w:sz w:val="22"/>
          <w:szCs w:val="22"/>
        </w:rPr>
        <w:t xml:space="preserve">urpose of </w:t>
      </w:r>
      <w:r w:rsidR="00C35327" w:rsidRPr="00394DBC">
        <w:rPr>
          <w:sz w:val="22"/>
          <w:szCs w:val="22"/>
        </w:rPr>
        <w:t>meeting</w:t>
      </w:r>
      <w:r w:rsidR="00393165" w:rsidRPr="00394DBC">
        <w:rPr>
          <w:sz w:val="22"/>
          <w:szCs w:val="22"/>
        </w:rPr>
        <w:t xml:space="preserve"> </w:t>
      </w:r>
      <w:r w:rsidR="005D008A">
        <w:rPr>
          <w:sz w:val="22"/>
          <w:szCs w:val="22"/>
        </w:rPr>
        <w:t>–</w:t>
      </w:r>
      <w:r w:rsidR="00A03340" w:rsidRPr="00394DBC">
        <w:rPr>
          <w:sz w:val="22"/>
          <w:szCs w:val="22"/>
        </w:rPr>
        <w:t xml:space="preserve"> </w:t>
      </w:r>
      <w:r w:rsidR="005D008A">
        <w:rPr>
          <w:sz w:val="22"/>
          <w:szCs w:val="22"/>
        </w:rPr>
        <w:t>t</w:t>
      </w:r>
      <w:r w:rsidR="00E0132E" w:rsidRPr="00394DBC">
        <w:rPr>
          <w:sz w:val="22"/>
          <w:szCs w:val="22"/>
        </w:rPr>
        <w:t xml:space="preserve">he nature of the context itself and the impact it has on the welfare of the young person. This is </w:t>
      </w:r>
      <w:r w:rsidR="00A03340" w:rsidRPr="00394DBC">
        <w:rPr>
          <w:sz w:val="22"/>
          <w:szCs w:val="22"/>
        </w:rPr>
        <w:t xml:space="preserve">based on </w:t>
      </w:r>
      <w:r w:rsidR="00E0132E" w:rsidRPr="00394DBC">
        <w:rPr>
          <w:sz w:val="22"/>
          <w:szCs w:val="22"/>
        </w:rPr>
        <w:t xml:space="preserve">the </w:t>
      </w:r>
      <w:r w:rsidR="005D008A">
        <w:rPr>
          <w:sz w:val="22"/>
          <w:szCs w:val="22"/>
        </w:rPr>
        <w:t xml:space="preserve">Safer Me Assessment </w:t>
      </w:r>
      <w:r w:rsidR="00DD7329" w:rsidRPr="00394DBC">
        <w:rPr>
          <w:sz w:val="22"/>
          <w:szCs w:val="22"/>
        </w:rPr>
        <w:t>and mapping</w:t>
      </w:r>
      <w:r w:rsidR="009A4332" w:rsidRPr="00394DBC">
        <w:rPr>
          <w:sz w:val="22"/>
          <w:szCs w:val="22"/>
        </w:rPr>
        <w:t xml:space="preserve"> (and neighbourhood meeting and peer group meetin</w:t>
      </w:r>
      <w:r w:rsidR="00C33442" w:rsidRPr="00394DBC">
        <w:rPr>
          <w:sz w:val="22"/>
          <w:szCs w:val="22"/>
        </w:rPr>
        <w:t>g</w:t>
      </w:r>
      <w:r w:rsidR="003047E6" w:rsidRPr="00394DBC">
        <w:rPr>
          <w:sz w:val="22"/>
          <w:szCs w:val="22"/>
        </w:rPr>
        <w:t xml:space="preserve"> if applicable</w:t>
      </w:r>
      <w:r w:rsidR="009A4332" w:rsidRPr="00394DBC">
        <w:rPr>
          <w:sz w:val="22"/>
          <w:szCs w:val="22"/>
        </w:rPr>
        <w:t>)</w:t>
      </w:r>
      <w:r w:rsidR="005D008A">
        <w:rPr>
          <w:sz w:val="22"/>
          <w:szCs w:val="22"/>
        </w:rPr>
        <w:t>.</w:t>
      </w:r>
    </w:p>
    <w:p w14:paraId="5110D33A" w14:textId="77777777" w:rsidR="00DD7329" w:rsidRPr="00394DBC" w:rsidRDefault="00513684" w:rsidP="000D28F3">
      <w:pPr>
        <w:pStyle w:val="Default"/>
        <w:numPr>
          <w:ilvl w:val="0"/>
          <w:numId w:val="14"/>
        </w:numPr>
        <w:spacing w:after="34"/>
        <w:jc w:val="both"/>
        <w:rPr>
          <w:b/>
          <w:sz w:val="22"/>
          <w:szCs w:val="22"/>
        </w:rPr>
      </w:pPr>
      <w:r w:rsidRPr="00394DBC">
        <w:rPr>
          <w:i/>
          <w:color w:val="C00000"/>
          <w:sz w:val="22"/>
          <w:szCs w:val="22"/>
        </w:rPr>
        <w:t xml:space="preserve">Events since </w:t>
      </w:r>
      <w:r w:rsidR="00393165" w:rsidRPr="00394DBC">
        <w:rPr>
          <w:i/>
          <w:color w:val="C00000"/>
          <w:sz w:val="22"/>
          <w:szCs w:val="22"/>
        </w:rPr>
        <w:t xml:space="preserve">the </w:t>
      </w:r>
      <w:r w:rsidRPr="00394DBC">
        <w:rPr>
          <w:i/>
          <w:color w:val="C00000"/>
          <w:sz w:val="22"/>
          <w:szCs w:val="22"/>
        </w:rPr>
        <w:t xml:space="preserve">last </w:t>
      </w:r>
      <w:r w:rsidR="00393165" w:rsidRPr="00394DBC">
        <w:rPr>
          <w:i/>
          <w:color w:val="C00000"/>
          <w:sz w:val="22"/>
          <w:szCs w:val="22"/>
        </w:rPr>
        <w:t>S</w:t>
      </w:r>
      <w:r w:rsidR="00A03340" w:rsidRPr="00394DBC">
        <w:rPr>
          <w:i/>
          <w:color w:val="C00000"/>
          <w:sz w:val="22"/>
          <w:szCs w:val="22"/>
        </w:rPr>
        <w:t xml:space="preserve">afer </w:t>
      </w:r>
      <w:r w:rsidR="00393165" w:rsidRPr="00394DBC">
        <w:rPr>
          <w:i/>
          <w:color w:val="C00000"/>
          <w:sz w:val="22"/>
          <w:szCs w:val="22"/>
        </w:rPr>
        <w:t>M</w:t>
      </w:r>
      <w:r w:rsidR="00A03340" w:rsidRPr="00394DBC">
        <w:rPr>
          <w:i/>
          <w:color w:val="C00000"/>
          <w:sz w:val="22"/>
          <w:szCs w:val="22"/>
        </w:rPr>
        <w:t xml:space="preserve">e </w:t>
      </w:r>
      <w:r w:rsidR="00393165" w:rsidRPr="00394DBC">
        <w:rPr>
          <w:i/>
          <w:color w:val="C00000"/>
          <w:sz w:val="22"/>
          <w:szCs w:val="22"/>
        </w:rPr>
        <w:t>P</w:t>
      </w:r>
      <w:r w:rsidR="00A03340" w:rsidRPr="00394DBC">
        <w:rPr>
          <w:i/>
          <w:color w:val="C00000"/>
          <w:sz w:val="22"/>
          <w:szCs w:val="22"/>
        </w:rPr>
        <w:t>lus meeting</w:t>
      </w:r>
      <w:r w:rsidRPr="00394DBC">
        <w:rPr>
          <w:i/>
          <w:color w:val="C00000"/>
          <w:sz w:val="22"/>
          <w:szCs w:val="22"/>
        </w:rPr>
        <w:t xml:space="preserve"> and update on plan from </w:t>
      </w:r>
      <w:r w:rsidR="003047E6" w:rsidRPr="00394DBC">
        <w:rPr>
          <w:i/>
          <w:color w:val="C00000"/>
          <w:sz w:val="22"/>
          <w:szCs w:val="22"/>
        </w:rPr>
        <w:t>lead professional</w:t>
      </w:r>
      <w:r w:rsidRPr="00394DBC">
        <w:rPr>
          <w:i/>
          <w:color w:val="C00000"/>
          <w:sz w:val="22"/>
          <w:szCs w:val="22"/>
        </w:rPr>
        <w:t>.</w:t>
      </w:r>
      <w:r w:rsidRPr="00394DBC">
        <w:rPr>
          <w:color w:val="C00000"/>
          <w:sz w:val="22"/>
          <w:szCs w:val="22"/>
        </w:rPr>
        <w:t xml:space="preserve"> </w:t>
      </w:r>
      <w:r w:rsidRPr="00394DBC">
        <w:rPr>
          <w:b/>
          <w:color w:val="C00000"/>
          <w:sz w:val="22"/>
          <w:szCs w:val="22"/>
        </w:rPr>
        <w:t xml:space="preserve">REVIEW ONLY  </w:t>
      </w:r>
    </w:p>
    <w:p w14:paraId="0D843596" w14:textId="463A847E" w:rsidR="00DD7329" w:rsidRPr="00394DBC" w:rsidRDefault="008126BC" w:rsidP="000D28F3">
      <w:pPr>
        <w:pStyle w:val="Default"/>
        <w:numPr>
          <w:ilvl w:val="0"/>
          <w:numId w:val="12"/>
        </w:numPr>
        <w:spacing w:after="34"/>
        <w:jc w:val="both"/>
        <w:rPr>
          <w:rFonts w:eastAsia="Times New Roman"/>
          <w:sz w:val="22"/>
          <w:szCs w:val="22"/>
          <w:lang w:val="en-US"/>
        </w:rPr>
      </w:pPr>
      <w:r w:rsidRPr="00394DBC">
        <w:rPr>
          <w:sz w:val="22"/>
          <w:szCs w:val="22"/>
        </w:rPr>
        <w:t xml:space="preserve">Voice of the child/children </w:t>
      </w:r>
      <w:r w:rsidR="005D008A">
        <w:rPr>
          <w:sz w:val="22"/>
          <w:szCs w:val="22"/>
        </w:rPr>
        <w:t>–</w:t>
      </w:r>
      <w:r w:rsidRPr="00394DBC">
        <w:rPr>
          <w:sz w:val="22"/>
          <w:szCs w:val="22"/>
        </w:rPr>
        <w:t xml:space="preserve"> what they are worried about</w:t>
      </w:r>
      <w:r w:rsidR="00393165" w:rsidRPr="00394DBC">
        <w:rPr>
          <w:sz w:val="22"/>
          <w:szCs w:val="22"/>
        </w:rPr>
        <w:t>,</w:t>
      </w:r>
      <w:r w:rsidRPr="00394DBC">
        <w:rPr>
          <w:sz w:val="22"/>
          <w:szCs w:val="22"/>
        </w:rPr>
        <w:t xml:space="preserve"> what’s going well</w:t>
      </w:r>
      <w:r w:rsidR="00BC1BB8" w:rsidRPr="00394DBC">
        <w:rPr>
          <w:sz w:val="22"/>
          <w:szCs w:val="22"/>
        </w:rPr>
        <w:t xml:space="preserve"> and </w:t>
      </w:r>
      <w:r w:rsidR="00393165" w:rsidRPr="00394DBC">
        <w:rPr>
          <w:sz w:val="22"/>
          <w:szCs w:val="22"/>
        </w:rPr>
        <w:t xml:space="preserve">the </w:t>
      </w:r>
      <w:r w:rsidR="00BC1BB8" w:rsidRPr="00394DBC">
        <w:rPr>
          <w:sz w:val="22"/>
          <w:szCs w:val="22"/>
        </w:rPr>
        <w:t xml:space="preserve">impact on </w:t>
      </w:r>
      <w:r w:rsidR="001D7969" w:rsidRPr="00394DBC">
        <w:rPr>
          <w:sz w:val="22"/>
          <w:szCs w:val="22"/>
        </w:rPr>
        <w:t xml:space="preserve">them. </w:t>
      </w:r>
      <w:r w:rsidR="001D7969" w:rsidRPr="00394DBC">
        <w:rPr>
          <w:rFonts w:eastAsia="Times New Roman"/>
          <w:sz w:val="22"/>
          <w:szCs w:val="22"/>
          <w:lang w:val="en-US"/>
        </w:rPr>
        <w:t xml:space="preserve">To include the young person describing the context </w:t>
      </w:r>
      <w:r w:rsidR="00393165" w:rsidRPr="00394DBC">
        <w:rPr>
          <w:rFonts w:eastAsia="Times New Roman"/>
          <w:sz w:val="22"/>
          <w:szCs w:val="22"/>
          <w:lang w:val="en-US"/>
        </w:rPr>
        <w:t xml:space="preserve">of </w:t>
      </w:r>
      <w:r w:rsidR="00DD7329" w:rsidRPr="00394DBC">
        <w:rPr>
          <w:rFonts w:eastAsia="Times New Roman"/>
          <w:sz w:val="22"/>
          <w:szCs w:val="22"/>
          <w:lang w:val="en-US"/>
        </w:rPr>
        <w:t>how they see the world, their own life and what they believe would make them feel or be safe</w:t>
      </w:r>
      <w:r w:rsidR="005D008A">
        <w:rPr>
          <w:rFonts w:eastAsia="Times New Roman"/>
          <w:sz w:val="22"/>
          <w:szCs w:val="22"/>
          <w:lang w:val="en-US"/>
        </w:rPr>
        <w:t>(</w:t>
      </w:r>
      <w:r w:rsidR="00DD7329" w:rsidRPr="00394DBC">
        <w:rPr>
          <w:rFonts w:eastAsia="Times New Roman"/>
          <w:sz w:val="22"/>
          <w:szCs w:val="22"/>
          <w:lang w:val="en-US"/>
        </w:rPr>
        <w:t>r</w:t>
      </w:r>
      <w:r w:rsidR="005D008A">
        <w:rPr>
          <w:rFonts w:eastAsia="Times New Roman"/>
          <w:sz w:val="22"/>
          <w:szCs w:val="22"/>
          <w:lang w:val="en-US"/>
        </w:rPr>
        <w:t>).</w:t>
      </w:r>
    </w:p>
    <w:p w14:paraId="240862FB" w14:textId="4DF9C198" w:rsidR="00DD7329" w:rsidRPr="00393165" w:rsidRDefault="00DD7329" w:rsidP="000D28F3">
      <w:pPr>
        <w:pStyle w:val="Default"/>
        <w:numPr>
          <w:ilvl w:val="0"/>
          <w:numId w:val="12"/>
        </w:numPr>
        <w:spacing w:after="34"/>
        <w:jc w:val="both"/>
        <w:rPr>
          <w:sz w:val="22"/>
          <w:szCs w:val="22"/>
        </w:rPr>
      </w:pPr>
      <w:r w:rsidRPr="00393165">
        <w:rPr>
          <w:sz w:val="22"/>
          <w:szCs w:val="22"/>
        </w:rPr>
        <w:t>Parent</w:t>
      </w:r>
      <w:r w:rsidR="00393165">
        <w:rPr>
          <w:sz w:val="22"/>
          <w:szCs w:val="22"/>
        </w:rPr>
        <w:t>’</w:t>
      </w:r>
      <w:r w:rsidRPr="00393165">
        <w:rPr>
          <w:sz w:val="22"/>
          <w:szCs w:val="22"/>
        </w:rPr>
        <w:t>s view of what they are worried about</w:t>
      </w:r>
      <w:r w:rsidR="00393165">
        <w:rPr>
          <w:sz w:val="22"/>
          <w:szCs w:val="22"/>
        </w:rPr>
        <w:t>,</w:t>
      </w:r>
      <w:r w:rsidRPr="00393165">
        <w:rPr>
          <w:sz w:val="22"/>
          <w:szCs w:val="22"/>
        </w:rPr>
        <w:t xml:space="preserve"> what</w:t>
      </w:r>
      <w:r w:rsidR="005D008A">
        <w:rPr>
          <w:sz w:val="22"/>
          <w:szCs w:val="22"/>
        </w:rPr>
        <w:t xml:space="preserve"> is</w:t>
      </w:r>
      <w:r w:rsidRPr="00393165">
        <w:rPr>
          <w:sz w:val="22"/>
          <w:szCs w:val="22"/>
        </w:rPr>
        <w:t xml:space="preserve"> going well and </w:t>
      </w:r>
      <w:r w:rsidR="00394DBC">
        <w:rPr>
          <w:sz w:val="22"/>
          <w:szCs w:val="22"/>
        </w:rPr>
        <w:t xml:space="preserve">the </w:t>
      </w:r>
      <w:r w:rsidRPr="00393165">
        <w:rPr>
          <w:sz w:val="22"/>
          <w:szCs w:val="22"/>
        </w:rPr>
        <w:t xml:space="preserve">impact on </w:t>
      </w:r>
      <w:r w:rsidR="00394DBC">
        <w:rPr>
          <w:sz w:val="22"/>
          <w:szCs w:val="22"/>
        </w:rPr>
        <w:t xml:space="preserve">the </w:t>
      </w:r>
      <w:r w:rsidRPr="00393165">
        <w:rPr>
          <w:sz w:val="22"/>
          <w:szCs w:val="22"/>
        </w:rPr>
        <w:t xml:space="preserve">child. </w:t>
      </w:r>
      <w:r w:rsidRPr="00393165">
        <w:rPr>
          <w:rFonts w:eastAsia="Times New Roman"/>
          <w:sz w:val="22"/>
          <w:szCs w:val="22"/>
          <w:lang w:val="en-US"/>
        </w:rPr>
        <w:t>To include parents describing the context in which they are trying to parent their young person</w:t>
      </w:r>
      <w:r w:rsidR="003A1AEF" w:rsidRPr="00393165">
        <w:rPr>
          <w:rFonts w:eastAsia="Times New Roman"/>
          <w:sz w:val="22"/>
          <w:szCs w:val="22"/>
          <w:lang w:val="en-US"/>
        </w:rPr>
        <w:t xml:space="preserve"> </w:t>
      </w:r>
      <w:r w:rsidR="001C7980" w:rsidRPr="00393165">
        <w:rPr>
          <w:rFonts w:eastAsia="Times New Roman"/>
          <w:sz w:val="22"/>
          <w:szCs w:val="22"/>
          <w:lang w:val="en-US"/>
        </w:rPr>
        <w:t>(</w:t>
      </w:r>
      <w:r w:rsidR="003A1AEF" w:rsidRPr="00393165">
        <w:rPr>
          <w:rFonts w:eastAsia="Times New Roman"/>
          <w:sz w:val="22"/>
          <w:szCs w:val="22"/>
          <w:lang w:val="en-US"/>
        </w:rPr>
        <w:t>both the positive and challenging aspects of that contex</w:t>
      </w:r>
      <w:r w:rsidR="001C7980" w:rsidRPr="00393165">
        <w:rPr>
          <w:rFonts w:eastAsia="Times New Roman"/>
          <w:sz w:val="22"/>
          <w:szCs w:val="22"/>
          <w:lang w:val="en-US"/>
        </w:rPr>
        <w:t>t)</w:t>
      </w:r>
      <w:r w:rsidR="005D008A">
        <w:rPr>
          <w:rFonts w:eastAsia="Times New Roman"/>
          <w:sz w:val="22"/>
          <w:szCs w:val="22"/>
          <w:lang w:val="en-US"/>
        </w:rPr>
        <w:t>.</w:t>
      </w:r>
    </w:p>
    <w:p w14:paraId="70CA0674" w14:textId="5EAC9DE7" w:rsidR="001D7969" w:rsidRPr="00393165" w:rsidRDefault="008126BC" w:rsidP="000D28F3">
      <w:pPr>
        <w:pStyle w:val="Default"/>
        <w:numPr>
          <w:ilvl w:val="0"/>
          <w:numId w:val="12"/>
        </w:numPr>
        <w:spacing w:after="34"/>
        <w:jc w:val="both"/>
        <w:rPr>
          <w:sz w:val="22"/>
          <w:szCs w:val="22"/>
        </w:rPr>
      </w:pPr>
      <w:r w:rsidRPr="00393165">
        <w:rPr>
          <w:sz w:val="22"/>
          <w:szCs w:val="22"/>
        </w:rPr>
        <w:t xml:space="preserve">Views of professionals </w:t>
      </w:r>
      <w:r w:rsidR="005D008A">
        <w:rPr>
          <w:sz w:val="22"/>
          <w:szCs w:val="22"/>
        </w:rPr>
        <w:t>–</w:t>
      </w:r>
      <w:r w:rsidRPr="00393165">
        <w:rPr>
          <w:sz w:val="22"/>
          <w:szCs w:val="22"/>
        </w:rPr>
        <w:t xml:space="preserve"> what they are worried about</w:t>
      </w:r>
      <w:r w:rsidR="00394DBC">
        <w:rPr>
          <w:sz w:val="22"/>
          <w:szCs w:val="22"/>
        </w:rPr>
        <w:t xml:space="preserve">, </w:t>
      </w:r>
      <w:r w:rsidRPr="00393165">
        <w:rPr>
          <w:sz w:val="22"/>
          <w:szCs w:val="22"/>
        </w:rPr>
        <w:t>what</w:t>
      </w:r>
      <w:r w:rsidR="005D008A">
        <w:rPr>
          <w:sz w:val="22"/>
          <w:szCs w:val="22"/>
        </w:rPr>
        <w:t xml:space="preserve"> i</w:t>
      </w:r>
      <w:r w:rsidRPr="00393165">
        <w:rPr>
          <w:sz w:val="22"/>
          <w:szCs w:val="22"/>
        </w:rPr>
        <w:t>s going well</w:t>
      </w:r>
      <w:r w:rsidR="00BC1BB8" w:rsidRPr="00393165">
        <w:rPr>
          <w:sz w:val="22"/>
          <w:szCs w:val="22"/>
        </w:rPr>
        <w:t xml:space="preserve"> and </w:t>
      </w:r>
      <w:r w:rsidR="00394DBC">
        <w:rPr>
          <w:sz w:val="22"/>
          <w:szCs w:val="22"/>
        </w:rPr>
        <w:t xml:space="preserve">the </w:t>
      </w:r>
      <w:r w:rsidR="00BC1BB8" w:rsidRPr="00393165">
        <w:rPr>
          <w:sz w:val="22"/>
          <w:szCs w:val="22"/>
        </w:rPr>
        <w:t xml:space="preserve">impact on </w:t>
      </w:r>
      <w:r w:rsidR="005D008A">
        <w:rPr>
          <w:sz w:val="22"/>
          <w:szCs w:val="22"/>
        </w:rPr>
        <w:t xml:space="preserve">the </w:t>
      </w:r>
      <w:r w:rsidR="00BC1BB8" w:rsidRPr="00393165">
        <w:rPr>
          <w:sz w:val="22"/>
          <w:szCs w:val="22"/>
        </w:rPr>
        <w:t>child</w:t>
      </w:r>
      <w:r w:rsidR="001048F3" w:rsidRPr="00393165">
        <w:rPr>
          <w:sz w:val="22"/>
          <w:szCs w:val="22"/>
        </w:rPr>
        <w:t xml:space="preserve">. </w:t>
      </w:r>
      <w:r w:rsidR="001D7969" w:rsidRPr="00393165">
        <w:rPr>
          <w:rFonts w:eastAsia="Times New Roman"/>
          <w:sz w:val="22"/>
          <w:szCs w:val="22"/>
          <w:lang w:val="en-US"/>
        </w:rPr>
        <w:t>To include the professionals describing the context in which they are trying to keep the young person safe</w:t>
      </w:r>
      <w:r w:rsidR="005D008A">
        <w:rPr>
          <w:rFonts w:eastAsia="Times New Roman"/>
          <w:sz w:val="22"/>
          <w:szCs w:val="22"/>
          <w:lang w:val="en-US"/>
        </w:rPr>
        <w:t>.</w:t>
      </w:r>
    </w:p>
    <w:p w14:paraId="11669717" w14:textId="77777777" w:rsidR="005E57A0" w:rsidRPr="00393165" w:rsidRDefault="005E57A0" w:rsidP="00CB2932">
      <w:pPr>
        <w:pStyle w:val="Default"/>
        <w:spacing w:after="34"/>
        <w:rPr>
          <w:sz w:val="22"/>
          <w:szCs w:val="22"/>
        </w:rPr>
      </w:pPr>
    </w:p>
    <w:p w14:paraId="27BF0614" w14:textId="77777777" w:rsidR="00DA3992" w:rsidRPr="00393165" w:rsidRDefault="001048F3" w:rsidP="00DA3992">
      <w:pPr>
        <w:pStyle w:val="Default"/>
        <w:rPr>
          <w:b/>
          <w:sz w:val="22"/>
          <w:szCs w:val="22"/>
        </w:rPr>
      </w:pPr>
      <w:r w:rsidRPr="00393165">
        <w:rPr>
          <w:b/>
          <w:bCs/>
          <w:sz w:val="22"/>
          <w:szCs w:val="22"/>
        </w:rPr>
        <w:t xml:space="preserve">4. THE </w:t>
      </w:r>
      <w:r w:rsidR="00BB1F88" w:rsidRPr="00393165">
        <w:rPr>
          <w:b/>
          <w:bCs/>
          <w:sz w:val="22"/>
          <w:szCs w:val="22"/>
        </w:rPr>
        <w:t>PLAN</w:t>
      </w:r>
      <w:r w:rsidR="00DA3992" w:rsidRPr="00393165">
        <w:rPr>
          <w:b/>
          <w:bCs/>
          <w:sz w:val="22"/>
          <w:szCs w:val="22"/>
        </w:rPr>
        <w:t>:</w:t>
      </w:r>
      <w:r w:rsidR="00DA3992" w:rsidRPr="00393165">
        <w:rPr>
          <w:sz w:val="22"/>
          <w:szCs w:val="22"/>
        </w:rPr>
        <w:t xml:space="preserve"> </w:t>
      </w:r>
      <w:r w:rsidR="003047E6" w:rsidRPr="00393165">
        <w:rPr>
          <w:b/>
          <w:sz w:val="22"/>
          <w:szCs w:val="22"/>
        </w:rPr>
        <w:t>A</w:t>
      </w:r>
      <w:r w:rsidR="00DA3992" w:rsidRPr="00393165">
        <w:rPr>
          <w:b/>
          <w:sz w:val="22"/>
          <w:szCs w:val="22"/>
        </w:rPr>
        <w:t>n intervention plan which is clearly targeted at the context in which the harm takes place</w:t>
      </w:r>
    </w:p>
    <w:p w14:paraId="6658F3FF" w14:textId="77777777" w:rsidR="001048F3" w:rsidRPr="00393165" w:rsidRDefault="001048F3" w:rsidP="008126BC">
      <w:pPr>
        <w:pStyle w:val="Default"/>
        <w:spacing w:after="34"/>
        <w:rPr>
          <w:sz w:val="22"/>
          <w:szCs w:val="22"/>
        </w:rPr>
      </w:pPr>
    </w:p>
    <w:p w14:paraId="7D956975" w14:textId="1F328255" w:rsidR="00E570F4" w:rsidRPr="00393165" w:rsidRDefault="00BB1F88" w:rsidP="00394DBC">
      <w:pPr>
        <w:pStyle w:val="Default"/>
        <w:numPr>
          <w:ilvl w:val="0"/>
          <w:numId w:val="11"/>
        </w:numPr>
        <w:spacing w:after="34"/>
        <w:rPr>
          <w:sz w:val="22"/>
          <w:szCs w:val="22"/>
        </w:rPr>
      </w:pPr>
      <w:r w:rsidRPr="00393165">
        <w:rPr>
          <w:sz w:val="22"/>
          <w:szCs w:val="22"/>
        </w:rPr>
        <w:t>Chair</w:t>
      </w:r>
      <w:r w:rsidR="00CF3423" w:rsidRPr="00393165">
        <w:rPr>
          <w:sz w:val="22"/>
          <w:szCs w:val="22"/>
        </w:rPr>
        <w:t>’</w:t>
      </w:r>
      <w:r w:rsidRPr="00393165">
        <w:rPr>
          <w:sz w:val="22"/>
          <w:szCs w:val="22"/>
        </w:rPr>
        <w:t>s clarification</w:t>
      </w:r>
      <w:r w:rsidR="00CF3423" w:rsidRPr="00393165">
        <w:rPr>
          <w:sz w:val="22"/>
          <w:szCs w:val="22"/>
        </w:rPr>
        <w:t xml:space="preserve"> of What Safe Will</w:t>
      </w:r>
      <w:r w:rsidR="005E57A0" w:rsidRPr="00393165">
        <w:rPr>
          <w:sz w:val="22"/>
          <w:szCs w:val="22"/>
        </w:rPr>
        <w:t xml:space="preserve"> Look Like</w:t>
      </w:r>
      <w:r w:rsidR="001D7969" w:rsidRPr="00393165">
        <w:rPr>
          <w:sz w:val="22"/>
          <w:szCs w:val="22"/>
        </w:rPr>
        <w:t>/What we are trying to achieve</w:t>
      </w:r>
      <w:r w:rsidR="005D008A">
        <w:rPr>
          <w:sz w:val="22"/>
          <w:szCs w:val="22"/>
        </w:rPr>
        <w:t>.</w:t>
      </w:r>
    </w:p>
    <w:p w14:paraId="67FB95F4" w14:textId="77777777" w:rsidR="00F26E3E" w:rsidRPr="00393165" w:rsidRDefault="00F26E3E" w:rsidP="00394DBC">
      <w:pPr>
        <w:pStyle w:val="Default"/>
        <w:numPr>
          <w:ilvl w:val="0"/>
          <w:numId w:val="11"/>
        </w:numPr>
        <w:spacing w:after="34"/>
        <w:rPr>
          <w:sz w:val="22"/>
          <w:szCs w:val="22"/>
        </w:rPr>
      </w:pPr>
      <w:r w:rsidRPr="00393165">
        <w:rPr>
          <w:sz w:val="22"/>
          <w:szCs w:val="22"/>
        </w:rPr>
        <w:t>Clarification of by who and when</w:t>
      </w:r>
      <w:r w:rsidR="005D008A">
        <w:rPr>
          <w:sz w:val="22"/>
          <w:szCs w:val="22"/>
        </w:rPr>
        <w:t>.</w:t>
      </w:r>
    </w:p>
    <w:p w14:paraId="39B49393" w14:textId="77777777" w:rsidR="00F26E3E" w:rsidRPr="00393165" w:rsidRDefault="00F26E3E" w:rsidP="00F26E3E">
      <w:pPr>
        <w:pStyle w:val="Default"/>
        <w:rPr>
          <w:sz w:val="22"/>
          <w:szCs w:val="22"/>
        </w:rPr>
      </w:pPr>
    </w:p>
    <w:p w14:paraId="5F8E3163" w14:textId="77777777" w:rsidR="00F26E3E" w:rsidRPr="00393165" w:rsidRDefault="00BA671E" w:rsidP="00394DBC">
      <w:pPr>
        <w:pStyle w:val="Default"/>
        <w:rPr>
          <w:sz w:val="22"/>
          <w:szCs w:val="22"/>
        </w:rPr>
      </w:pPr>
      <w:r w:rsidRPr="00393165">
        <w:rPr>
          <w:b/>
          <w:bCs/>
          <w:sz w:val="22"/>
          <w:szCs w:val="22"/>
        </w:rPr>
        <w:t>5. CONTINGENCY PLANNING</w:t>
      </w:r>
      <w:r w:rsidR="00BF1A1C" w:rsidRPr="00393165">
        <w:rPr>
          <w:b/>
          <w:bCs/>
          <w:sz w:val="22"/>
          <w:szCs w:val="22"/>
        </w:rPr>
        <w:t>:</w:t>
      </w:r>
      <w:r w:rsidR="00BF1A1C" w:rsidRPr="00393165">
        <w:rPr>
          <w:b/>
          <w:sz w:val="22"/>
          <w:szCs w:val="22"/>
        </w:rPr>
        <w:t xml:space="preserve"> when the plan is not progressing and the risk of harm is increasing</w:t>
      </w:r>
    </w:p>
    <w:p w14:paraId="6D098BA3" w14:textId="77777777" w:rsidR="00F26E3E" w:rsidRPr="00393165" w:rsidRDefault="00F26E3E" w:rsidP="00394DBC">
      <w:pPr>
        <w:pStyle w:val="Default"/>
        <w:numPr>
          <w:ilvl w:val="0"/>
          <w:numId w:val="8"/>
        </w:numPr>
        <w:spacing w:after="31"/>
        <w:rPr>
          <w:sz w:val="22"/>
          <w:szCs w:val="22"/>
        </w:rPr>
      </w:pPr>
      <w:r w:rsidRPr="00393165">
        <w:rPr>
          <w:sz w:val="22"/>
          <w:szCs w:val="22"/>
        </w:rPr>
        <w:t xml:space="preserve">What would tell </w:t>
      </w:r>
      <w:r w:rsidR="00BF1A1C" w:rsidRPr="00393165">
        <w:rPr>
          <w:sz w:val="22"/>
          <w:szCs w:val="22"/>
        </w:rPr>
        <w:t xml:space="preserve">the family and </w:t>
      </w:r>
      <w:r w:rsidRPr="00393165">
        <w:rPr>
          <w:sz w:val="22"/>
          <w:szCs w:val="22"/>
        </w:rPr>
        <w:t xml:space="preserve">professionals </w:t>
      </w:r>
      <w:r w:rsidR="00BF1A1C" w:rsidRPr="00393165">
        <w:rPr>
          <w:sz w:val="22"/>
          <w:szCs w:val="22"/>
        </w:rPr>
        <w:t xml:space="preserve">that </w:t>
      </w:r>
      <w:r w:rsidRPr="00393165">
        <w:rPr>
          <w:sz w:val="22"/>
          <w:szCs w:val="22"/>
        </w:rPr>
        <w:t xml:space="preserve">this plan isn’t working? </w:t>
      </w:r>
      <w:r w:rsidR="001B305C" w:rsidRPr="00393165">
        <w:rPr>
          <w:sz w:val="22"/>
          <w:szCs w:val="22"/>
        </w:rPr>
        <w:t xml:space="preserve">What would </w:t>
      </w:r>
      <w:r w:rsidR="00394DBC">
        <w:rPr>
          <w:sz w:val="22"/>
          <w:szCs w:val="22"/>
        </w:rPr>
        <w:t xml:space="preserve">an </w:t>
      </w:r>
      <w:r w:rsidR="001B305C" w:rsidRPr="00393165">
        <w:rPr>
          <w:sz w:val="22"/>
          <w:szCs w:val="22"/>
        </w:rPr>
        <w:t xml:space="preserve">increase in danger look like? </w:t>
      </w:r>
    </w:p>
    <w:p w14:paraId="223EE2E7" w14:textId="77777777" w:rsidR="001B305C" w:rsidRPr="00393165" w:rsidRDefault="001B305C" w:rsidP="00394DBC">
      <w:pPr>
        <w:pStyle w:val="Default"/>
        <w:numPr>
          <w:ilvl w:val="0"/>
          <w:numId w:val="8"/>
        </w:numPr>
        <w:spacing w:after="31"/>
        <w:rPr>
          <w:sz w:val="22"/>
          <w:szCs w:val="22"/>
        </w:rPr>
      </w:pPr>
      <w:r w:rsidRPr="00393165">
        <w:rPr>
          <w:sz w:val="22"/>
          <w:szCs w:val="22"/>
        </w:rPr>
        <w:t>Who would look after the child if one or both parents could n</w:t>
      </w:r>
      <w:r w:rsidR="00DA3992" w:rsidRPr="00393165">
        <w:rPr>
          <w:sz w:val="22"/>
          <w:szCs w:val="22"/>
        </w:rPr>
        <w:t>ot?</w:t>
      </w:r>
    </w:p>
    <w:p w14:paraId="619386F7" w14:textId="77777777" w:rsidR="001048F3" w:rsidRPr="00393165" w:rsidRDefault="001048F3" w:rsidP="00E570F4">
      <w:pPr>
        <w:pStyle w:val="Default"/>
        <w:rPr>
          <w:color w:val="auto"/>
          <w:sz w:val="22"/>
          <w:szCs w:val="22"/>
        </w:rPr>
      </w:pPr>
    </w:p>
    <w:p w14:paraId="73ADA3C5" w14:textId="77777777" w:rsidR="001048F3" w:rsidRPr="00393165" w:rsidRDefault="00BA671E" w:rsidP="001048F3">
      <w:pPr>
        <w:pStyle w:val="Default"/>
        <w:spacing w:after="31"/>
        <w:rPr>
          <w:color w:val="auto"/>
          <w:sz w:val="22"/>
          <w:szCs w:val="22"/>
        </w:rPr>
      </w:pPr>
      <w:r w:rsidRPr="00393165">
        <w:rPr>
          <w:b/>
          <w:bCs/>
          <w:color w:val="auto"/>
          <w:sz w:val="22"/>
          <w:szCs w:val="22"/>
        </w:rPr>
        <w:t>6</w:t>
      </w:r>
      <w:r w:rsidR="001048F3" w:rsidRPr="00393165">
        <w:rPr>
          <w:b/>
          <w:bCs/>
          <w:color w:val="auto"/>
          <w:sz w:val="22"/>
          <w:szCs w:val="22"/>
        </w:rPr>
        <w:t>. CHAIRPERSON</w:t>
      </w:r>
      <w:r w:rsidR="00CF3423" w:rsidRPr="00393165">
        <w:rPr>
          <w:b/>
          <w:bCs/>
          <w:color w:val="auto"/>
          <w:sz w:val="22"/>
          <w:szCs w:val="22"/>
        </w:rPr>
        <w:t>’</w:t>
      </w:r>
      <w:r w:rsidR="001048F3" w:rsidRPr="00393165">
        <w:rPr>
          <w:b/>
          <w:bCs/>
          <w:color w:val="auto"/>
          <w:sz w:val="22"/>
          <w:szCs w:val="22"/>
        </w:rPr>
        <w:t xml:space="preserve">S SUMMARY </w:t>
      </w:r>
    </w:p>
    <w:p w14:paraId="6770A7F0" w14:textId="77777777" w:rsidR="00BF1A1C" w:rsidRPr="00393165" w:rsidRDefault="00DA3992" w:rsidP="00394DB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393165">
        <w:rPr>
          <w:sz w:val="22"/>
          <w:szCs w:val="22"/>
        </w:rPr>
        <w:t>A</w:t>
      </w:r>
      <w:r w:rsidR="00803FE3" w:rsidRPr="00393165">
        <w:rPr>
          <w:sz w:val="22"/>
          <w:szCs w:val="22"/>
        </w:rPr>
        <w:t xml:space="preserve"> s</w:t>
      </w:r>
      <w:r w:rsidRPr="00393165">
        <w:rPr>
          <w:sz w:val="22"/>
          <w:szCs w:val="22"/>
        </w:rPr>
        <w:t>ummary which identifies</w:t>
      </w:r>
      <w:r w:rsidR="00BF1A1C" w:rsidRPr="00393165">
        <w:rPr>
          <w:sz w:val="22"/>
          <w:szCs w:val="22"/>
        </w:rPr>
        <w:t>:</w:t>
      </w:r>
    </w:p>
    <w:p w14:paraId="67E78743" w14:textId="05C75B1D" w:rsidR="00BF1A1C" w:rsidRPr="00393165" w:rsidRDefault="00BF1A1C" w:rsidP="00B05F6E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393165">
        <w:rPr>
          <w:sz w:val="22"/>
          <w:szCs w:val="22"/>
        </w:rPr>
        <w:t>P</w:t>
      </w:r>
      <w:r w:rsidR="00DA3992" w:rsidRPr="00393165">
        <w:rPr>
          <w:sz w:val="22"/>
          <w:szCs w:val="22"/>
        </w:rPr>
        <w:t xml:space="preserve">re-existing vulnerabilities and risk factors </w:t>
      </w:r>
      <w:r w:rsidR="005D008A">
        <w:rPr>
          <w:sz w:val="22"/>
          <w:szCs w:val="22"/>
        </w:rPr>
        <w:t>that</w:t>
      </w:r>
      <w:r w:rsidR="005D008A" w:rsidRPr="00393165">
        <w:rPr>
          <w:sz w:val="22"/>
          <w:szCs w:val="22"/>
        </w:rPr>
        <w:t xml:space="preserve"> </w:t>
      </w:r>
      <w:r w:rsidR="00DA3992" w:rsidRPr="00393165">
        <w:rPr>
          <w:sz w:val="22"/>
          <w:szCs w:val="22"/>
        </w:rPr>
        <w:t>combine within a context to cause harm</w:t>
      </w:r>
      <w:r w:rsidRPr="00393165">
        <w:rPr>
          <w:sz w:val="22"/>
          <w:szCs w:val="22"/>
        </w:rPr>
        <w:t xml:space="preserve"> (and the impact on the young person)</w:t>
      </w:r>
      <w:r w:rsidR="005D008A">
        <w:rPr>
          <w:sz w:val="22"/>
          <w:szCs w:val="22"/>
        </w:rPr>
        <w:t>;</w:t>
      </w:r>
    </w:p>
    <w:p w14:paraId="383D16D1" w14:textId="4BFF2CFE" w:rsidR="00BF1A1C" w:rsidRPr="00393165" w:rsidRDefault="00BF1A1C" w:rsidP="00B05F6E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393165">
        <w:rPr>
          <w:sz w:val="22"/>
          <w:szCs w:val="22"/>
        </w:rPr>
        <w:t xml:space="preserve">Mitigating protective factors </w:t>
      </w:r>
      <w:r w:rsidR="005D008A">
        <w:rPr>
          <w:sz w:val="22"/>
          <w:szCs w:val="22"/>
        </w:rPr>
        <w:t>that</w:t>
      </w:r>
      <w:r w:rsidR="005D008A" w:rsidRPr="00393165">
        <w:rPr>
          <w:sz w:val="22"/>
          <w:szCs w:val="22"/>
        </w:rPr>
        <w:t xml:space="preserve"> </w:t>
      </w:r>
      <w:r w:rsidRPr="00393165">
        <w:rPr>
          <w:sz w:val="22"/>
          <w:szCs w:val="22"/>
        </w:rPr>
        <w:t>combine within a context to reduce harm (and impact on the young person)</w:t>
      </w:r>
      <w:r w:rsidR="005D008A">
        <w:rPr>
          <w:sz w:val="22"/>
          <w:szCs w:val="22"/>
        </w:rPr>
        <w:t>.</w:t>
      </w:r>
    </w:p>
    <w:p w14:paraId="1AA124F9" w14:textId="77777777" w:rsidR="00BF1A1C" w:rsidRPr="00B05F6E" w:rsidRDefault="00BF1A1C" w:rsidP="00B05F6E">
      <w:pPr>
        <w:pStyle w:val="ListParagraph"/>
        <w:numPr>
          <w:ilvl w:val="1"/>
          <w:numId w:val="5"/>
        </w:numPr>
        <w:rPr>
          <w:rFonts w:cs="Arial"/>
          <w:sz w:val="22"/>
          <w:szCs w:val="22"/>
        </w:rPr>
      </w:pPr>
      <w:r w:rsidRPr="00B05F6E">
        <w:rPr>
          <w:rFonts w:cs="Arial"/>
          <w:sz w:val="22"/>
          <w:szCs w:val="22"/>
        </w:rPr>
        <w:t>A summary of the outcomes (what we are trying to get to)</w:t>
      </w:r>
      <w:r w:rsidR="005D008A" w:rsidRPr="00B05F6E">
        <w:rPr>
          <w:rFonts w:cs="Arial"/>
          <w:sz w:val="22"/>
          <w:szCs w:val="22"/>
        </w:rPr>
        <w:t>.</w:t>
      </w:r>
    </w:p>
    <w:p w14:paraId="33141E27" w14:textId="77777777" w:rsidR="00BF1A1C" w:rsidRPr="00393165" w:rsidRDefault="00BF1A1C" w:rsidP="00DA3992">
      <w:pPr>
        <w:pStyle w:val="Default"/>
        <w:rPr>
          <w:sz w:val="22"/>
          <w:szCs w:val="22"/>
        </w:rPr>
      </w:pPr>
    </w:p>
    <w:p w14:paraId="25D592C4" w14:textId="77777777" w:rsidR="00E570F4" w:rsidRPr="00393165" w:rsidRDefault="00E570F4" w:rsidP="00E570F4">
      <w:pPr>
        <w:pStyle w:val="Default"/>
        <w:rPr>
          <w:sz w:val="22"/>
          <w:szCs w:val="22"/>
        </w:rPr>
      </w:pPr>
    </w:p>
    <w:p w14:paraId="0D6C1F74" w14:textId="77777777" w:rsidR="00E570F4" w:rsidRPr="00393165" w:rsidRDefault="00BA671E" w:rsidP="00E570F4">
      <w:pPr>
        <w:pStyle w:val="Default"/>
        <w:spacing w:after="34"/>
        <w:rPr>
          <w:sz w:val="22"/>
          <w:szCs w:val="22"/>
        </w:rPr>
      </w:pPr>
      <w:r w:rsidRPr="00393165">
        <w:rPr>
          <w:b/>
          <w:bCs/>
          <w:sz w:val="22"/>
          <w:szCs w:val="22"/>
        </w:rPr>
        <w:t>7</w:t>
      </w:r>
      <w:r w:rsidR="00E570F4" w:rsidRPr="00393165">
        <w:rPr>
          <w:b/>
          <w:bCs/>
          <w:sz w:val="22"/>
          <w:szCs w:val="22"/>
        </w:rPr>
        <w:t xml:space="preserve">. DECISION MAKING </w:t>
      </w:r>
    </w:p>
    <w:p w14:paraId="07FF6C1A" w14:textId="70523EFC" w:rsidR="003A1F25" w:rsidRPr="00393165" w:rsidRDefault="003A1F25" w:rsidP="00394DBC">
      <w:pPr>
        <w:pStyle w:val="Default"/>
        <w:numPr>
          <w:ilvl w:val="0"/>
          <w:numId w:val="16"/>
        </w:numPr>
        <w:spacing w:after="34"/>
        <w:rPr>
          <w:sz w:val="22"/>
          <w:szCs w:val="22"/>
        </w:rPr>
      </w:pPr>
      <w:r w:rsidRPr="00393165">
        <w:rPr>
          <w:sz w:val="22"/>
          <w:szCs w:val="22"/>
        </w:rPr>
        <w:t xml:space="preserve">Views of </w:t>
      </w:r>
      <w:r w:rsidR="005D008A">
        <w:rPr>
          <w:sz w:val="22"/>
          <w:szCs w:val="22"/>
        </w:rPr>
        <w:t>y</w:t>
      </w:r>
      <w:r w:rsidRPr="00393165">
        <w:rPr>
          <w:sz w:val="22"/>
          <w:szCs w:val="22"/>
        </w:rPr>
        <w:t xml:space="preserve">oung </w:t>
      </w:r>
      <w:r w:rsidR="005D008A">
        <w:rPr>
          <w:sz w:val="22"/>
          <w:szCs w:val="22"/>
        </w:rPr>
        <w:t>p</w:t>
      </w:r>
      <w:r w:rsidRPr="00393165">
        <w:rPr>
          <w:sz w:val="22"/>
          <w:szCs w:val="22"/>
        </w:rPr>
        <w:t>erson</w:t>
      </w:r>
    </w:p>
    <w:p w14:paraId="6CE2D571" w14:textId="1E474B53" w:rsidR="00E570F4" w:rsidRPr="00393165" w:rsidRDefault="003A1F25" w:rsidP="00394DBC">
      <w:pPr>
        <w:pStyle w:val="Default"/>
        <w:numPr>
          <w:ilvl w:val="0"/>
          <w:numId w:val="16"/>
        </w:numPr>
        <w:spacing w:after="34"/>
        <w:rPr>
          <w:sz w:val="22"/>
          <w:szCs w:val="22"/>
        </w:rPr>
      </w:pPr>
      <w:r w:rsidRPr="00393165">
        <w:rPr>
          <w:sz w:val="22"/>
          <w:szCs w:val="22"/>
        </w:rPr>
        <w:t xml:space="preserve">Views of </w:t>
      </w:r>
      <w:r w:rsidR="005D008A">
        <w:rPr>
          <w:sz w:val="22"/>
          <w:szCs w:val="22"/>
        </w:rPr>
        <w:t>p</w:t>
      </w:r>
      <w:r w:rsidRPr="00393165">
        <w:rPr>
          <w:sz w:val="22"/>
          <w:szCs w:val="22"/>
        </w:rPr>
        <w:t xml:space="preserve">arents </w:t>
      </w:r>
    </w:p>
    <w:p w14:paraId="55235280" w14:textId="77777777" w:rsidR="00E570F4" w:rsidRDefault="00CB2932" w:rsidP="00394DBC">
      <w:pPr>
        <w:pStyle w:val="Default"/>
        <w:numPr>
          <w:ilvl w:val="0"/>
          <w:numId w:val="16"/>
        </w:numPr>
        <w:spacing w:after="34"/>
        <w:rPr>
          <w:sz w:val="22"/>
          <w:szCs w:val="22"/>
        </w:rPr>
      </w:pPr>
      <w:r w:rsidRPr="00393165">
        <w:rPr>
          <w:sz w:val="22"/>
          <w:szCs w:val="22"/>
        </w:rPr>
        <w:t>A</w:t>
      </w:r>
      <w:r w:rsidR="00E570F4" w:rsidRPr="00393165">
        <w:rPr>
          <w:sz w:val="22"/>
          <w:szCs w:val="22"/>
        </w:rPr>
        <w:t>ny dissenting views</w:t>
      </w:r>
      <w:r w:rsidR="005D2D31" w:rsidRPr="00393165">
        <w:rPr>
          <w:sz w:val="22"/>
          <w:szCs w:val="22"/>
        </w:rPr>
        <w:t xml:space="preserve"> </w:t>
      </w:r>
    </w:p>
    <w:p w14:paraId="4720DB7B" w14:textId="77777777" w:rsidR="00394DBC" w:rsidRPr="00393165" w:rsidRDefault="00394DBC" w:rsidP="00394DBC">
      <w:pPr>
        <w:pStyle w:val="Default"/>
        <w:spacing w:after="34"/>
        <w:ind w:left="720"/>
        <w:rPr>
          <w:sz w:val="22"/>
          <w:szCs w:val="22"/>
        </w:rPr>
      </w:pPr>
    </w:p>
    <w:p w14:paraId="5290D580" w14:textId="77777777" w:rsidR="00C35327" w:rsidRPr="00393165" w:rsidRDefault="00C35327" w:rsidP="00E570F4">
      <w:pPr>
        <w:pStyle w:val="Default"/>
        <w:rPr>
          <w:sz w:val="22"/>
          <w:szCs w:val="22"/>
        </w:rPr>
      </w:pPr>
    </w:p>
    <w:p w14:paraId="195B64D9" w14:textId="77777777" w:rsidR="00E570F4" w:rsidRPr="00393165" w:rsidRDefault="00BA671E" w:rsidP="00E570F4">
      <w:pPr>
        <w:pStyle w:val="Default"/>
        <w:spacing w:after="31"/>
        <w:rPr>
          <w:sz w:val="22"/>
          <w:szCs w:val="22"/>
        </w:rPr>
      </w:pPr>
      <w:r w:rsidRPr="00393165">
        <w:rPr>
          <w:b/>
          <w:bCs/>
          <w:sz w:val="22"/>
          <w:szCs w:val="22"/>
        </w:rPr>
        <w:t>8</w:t>
      </w:r>
      <w:r w:rsidR="00E570F4" w:rsidRPr="00393165">
        <w:rPr>
          <w:b/>
          <w:bCs/>
          <w:sz w:val="22"/>
          <w:szCs w:val="22"/>
        </w:rPr>
        <w:t xml:space="preserve">. IF THE CHILD/CHILDREN ARE PLACED OR ARE TO REMAIN SUBJECT TO A </w:t>
      </w:r>
      <w:r w:rsidR="005D008A" w:rsidRPr="00393165">
        <w:rPr>
          <w:b/>
          <w:bCs/>
          <w:sz w:val="22"/>
          <w:szCs w:val="22"/>
        </w:rPr>
        <w:t xml:space="preserve">SAFER ME PLUS </w:t>
      </w:r>
      <w:r w:rsidR="00E570F4" w:rsidRPr="00393165">
        <w:rPr>
          <w:b/>
          <w:bCs/>
          <w:sz w:val="22"/>
          <w:szCs w:val="22"/>
        </w:rPr>
        <w:t xml:space="preserve">PLAN </w:t>
      </w:r>
    </w:p>
    <w:p w14:paraId="62388809" w14:textId="77777777" w:rsidR="00E570F4" w:rsidRPr="00393165" w:rsidRDefault="006D745C" w:rsidP="00394DBC">
      <w:pPr>
        <w:pStyle w:val="Default"/>
        <w:numPr>
          <w:ilvl w:val="0"/>
          <w:numId w:val="17"/>
        </w:numPr>
        <w:spacing w:after="31"/>
        <w:rPr>
          <w:sz w:val="22"/>
          <w:szCs w:val="22"/>
        </w:rPr>
      </w:pPr>
      <w:r w:rsidRPr="00393165">
        <w:rPr>
          <w:sz w:val="22"/>
          <w:szCs w:val="22"/>
        </w:rPr>
        <w:t>Multi-agency</w:t>
      </w:r>
      <w:r w:rsidR="00E570F4" w:rsidRPr="00393165">
        <w:rPr>
          <w:sz w:val="22"/>
          <w:szCs w:val="22"/>
        </w:rPr>
        <w:t xml:space="preserve"> decision </w:t>
      </w:r>
      <w:r w:rsidRPr="00393165">
        <w:rPr>
          <w:sz w:val="22"/>
          <w:szCs w:val="22"/>
        </w:rPr>
        <w:t>with rationale from the chair</w:t>
      </w:r>
      <w:r w:rsidR="005D008A">
        <w:rPr>
          <w:sz w:val="22"/>
          <w:szCs w:val="22"/>
        </w:rPr>
        <w:t>.</w:t>
      </w:r>
    </w:p>
    <w:p w14:paraId="2DC7ABBE" w14:textId="48AF463E" w:rsidR="00E570F4" w:rsidRPr="00393165" w:rsidRDefault="00E570F4" w:rsidP="00394DBC">
      <w:pPr>
        <w:pStyle w:val="Default"/>
        <w:numPr>
          <w:ilvl w:val="0"/>
          <w:numId w:val="17"/>
        </w:numPr>
        <w:spacing w:after="31"/>
        <w:rPr>
          <w:sz w:val="22"/>
          <w:szCs w:val="22"/>
        </w:rPr>
      </w:pPr>
      <w:r w:rsidRPr="00393165">
        <w:rPr>
          <w:sz w:val="22"/>
          <w:szCs w:val="22"/>
        </w:rPr>
        <w:t>Date and t</w:t>
      </w:r>
      <w:r w:rsidR="005E57A0" w:rsidRPr="00393165">
        <w:rPr>
          <w:sz w:val="22"/>
          <w:szCs w:val="22"/>
        </w:rPr>
        <w:t xml:space="preserve">ime of review </w:t>
      </w:r>
      <w:r w:rsidR="003047E6" w:rsidRPr="00393165">
        <w:rPr>
          <w:sz w:val="22"/>
          <w:szCs w:val="22"/>
        </w:rPr>
        <w:t>meeting</w:t>
      </w:r>
      <w:r w:rsidR="005E57A0" w:rsidRPr="00393165">
        <w:rPr>
          <w:sz w:val="22"/>
          <w:szCs w:val="22"/>
        </w:rPr>
        <w:t xml:space="preserve"> agreed</w:t>
      </w:r>
      <w:r w:rsidR="005D008A">
        <w:rPr>
          <w:sz w:val="22"/>
          <w:szCs w:val="22"/>
        </w:rPr>
        <w:t>.</w:t>
      </w:r>
    </w:p>
    <w:p w14:paraId="60147622" w14:textId="2DB2409C" w:rsidR="00D0343E" w:rsidRPr="00393165" w:rsidRDefault="00E570F4" w:rsidP="00394DBC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393165">
        <w:rPr>
          <w:sz w:val="22"/>
          <w:szCs w:val="22"/>
        </w:rPr>
        <w:t xml:space="preserve">Confirm members of </w:t>
      </w:r>
      <w:r w:rsidR="005D008A">
        <w:rPr>
          <w:sz w:val="22"/>
          <w:szCs w:val="22"/>
        </w:rPr>
        <w:t>S</w:t>
      </w:r>
      <w:r w:rsidR="003A1F25" w:rsidRPr="00393165">
        <w:rPr>
          <w:sz w:val="22"/>
          <w:szCs w:val="22"/>
        </w:rPr>
        <w:t xml:space="preserve">afer </w:t>
      </w:r>
      <w:r w:rsidR="005D008A">
        <w:rPr>
          <w:sz w:val="22"/>
          <w:szCs w:val="22"/>
        </w:rPr>
        <w:t>M</w:t>
      </w:r>
      <w:r w:rsidR="003A1F25" w:rsidRPr="00393165">
        <w:rPr>
          <w:sz w:val="22"/>
          <w:szCs w:val="22"/>
        </w:rPr>
        <w:t xml:space="preserve">e </w:t>
      </w:r>
      <w:r w:rsidR="005D008A">
        <w:rPr>
          <w:sz w:val="22"/>
          <w:szCs w:val="22"/>
        </w:rPr>
        <w:t>P</w:t>
      </w:r>
      <w:r w:rsidR="003A1F25" w:rsidRPr="00393165">
        <w:rPr>
          <w:sz w:val="22"/>
          <w:szCs w:val="22"/>
        </w:rPr>
        <w:t xml:space="preserve">lus </w:t>
      </w:r>
      <w:r w:rsidRPr="00393165">
        <w:rPr>
          <w:sz w:val="22"/>
          <w:szCs w:val="22"/>
        </w:rPr>
        <w:t xml:space="preserve">core group and date of next core group meeting. </w:t>
      </w:r>
    </w:p>
    <w:p w14:paraId="0C04D597" w14:textId="1067B8CB" w:rsidR="00D7337E" w:rsidRPr="00393165" w:rsidRDefault="00D7337E" w:rsidP="00394DBC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393165">
        <w:rPr>
          <w:sz w:val="22"/>
          <w:szCs w:val="22"/>
        </w:rPr>
        <w:t>Confirm how the parents (including absent parents) and children are going to receive the minutes and plan and attend/participate at the next meeting</w:t>
      </w:r>
      <w:r w:rsidR="005D008A">
        <w:rPr>
          <w:sz w:val="22"/>
          <w:szCs w:val="22"/>
        </w:rPr>
        <w:t>,</w:t>
      </w:r>
      <w:r w:rsidRPr="00393165">
        <w:rPr>
          <w:sz w:val="22"/>
          <w:szCs w:val="22"/>
        </w:rPr>
        <w:t xml:space="preserve"> e.g. advocacy</w:t>
      </w:r>
      <w:r w:rsidR="004C76E0" w:rsidRPr="00393165">
        <w:rPr>
          <w:sz w:val="22"/>
          <w:szCs w:val="22"/>
        </w:rPr>
        <w:t>/ split meeting</w:t>
      </w:r>
      <w:r w:rsidR="005D008A">
        <w:rPr>
          <w:sz w:val="22"/>
          <w:szCs w:val="22"/>
        </w:rPr>
        <w:t>.</w:t>
      </w:r>
    </w:p>
    <w:p w14:paraId="3082B02A" w14:textId="77777777" w:rsidR="00566544" w:rsidRPr="00393165" w:rsidRDefault="00566544" w:rsidP="00566544">
      <w:pPr>
        <w:pStyle w:val="Default"/>
        <w:rPr>
          <w:sz w:val="22"/>
          <w:szCs w:val="22"/>
        </w:rPr>
      </w:pPr>
    </w:p>
    <w:p w14:paraId="20ACF87A" w14:textId="77777777" w:rsidR="00C35327" w:rsidRPr="00393165" w:rsidRDefault="0005678F" w:rsidP="00DE7956">
      <w:pPr>
        <w:pStyle w:val="Default"/>
        <w:spacing w:after="31"/>
        <w:rPr>
          <w:b/>
          <w:bCs/>
          <w:sz w:val="22"/>
          <w:szCs w:val="22"/>
        </w:rPr>
      </w:pPr>
      <w:r w:rsidRPr="00393165">
        <w:rPr>
          <w:b/>
          <w:bCs/>
          <w:sz w:val="22"/>
          <w:szCs w:val="22"/>
        </w:rPr>
        <w:t xml:space="preserve">CORE GROUPS and </w:t>
      </w:r>
      <w:r w:rsidR="003A1F25" w:rsidRPr="00393165">
        <w:rPr>
          <w:b/>
          <w:bCs/>
          <w:sz w:val="22"/>
          <w:szCs w:val="22"/>
        </w:rPr>
        <w:t>SAFER ME PLUS</w:t>
      </w:r>
      <w:r w:rsidRPr="00393165">
        <w:rPr>
          <w:b/>
          <w:bCs/>
          <w:sz w:val="22"/>
          <w:szCs w:val="22"/>
        </w:rPr>
        <w:t xml:space="preserve"> MEETINGS</w:t>
      </w:r>
    </w:p>
    <w:p w14:paraId="26C52329" w14:textId="77777777" w:rsidR="00513684" w:rsidRPr="00393165" w:rsidRDefault="00513684" w:rsidP="00394DBC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393165">
        <w:rPr>
          <w:sz w:val="22"/>
          <w:szCs w:val="22"/>
        </w:rPr>
        <w:t>As</w:t>
      </w:r>
      <w:r w:rsidR="0005678F" w:rsidRPr="00393165">
        <w:rPr>
          <w:sz w:val="22"/>
          <w:szCs w:val="22"/>
        </w:rPr>
        <w:t xml:space="preserve"> agenda above from points 1</w:t>
      </w:r>
      <w:r w:rsidR="00C35327" w:rsidRPr="00393165">
        <w:rPr>
          <w:sz w:val="22"/>
          <w:szCs w:val="22"/>
        </w:rPr>
        <w:t>-6 inclusive</w:t>
      </w:r>
      <w:r w:rsidR="005D008A">
        <w:rPr>
          <w:sz w:val="22"/>
          <w:szCs w:val="22"/>
        </w:rPr>
        <w:t>.</w:t>
      </w:r>
    </w:p>
    <w:p w14:paraId="73E29044" w14:textId="7628FF3C" w:rsidR="005E57A0" w:rsidRPr="00393165" w:rsidRDefault="00513684" w:rsidP="00394DBC">
      <w:pPr>
        <w:pStyle w:val="Default"/>
        <w:numPr>
          <w:ilvl w:val="0"/>
          <w:numId w:val="17"/>
        </w:numPr>
        <w:spacing w:after="34"/>
        <w:rPr>
          <w:sz w:val="22"/>
          <w:szCs w:val="22"/>
        </w:rPr>
      </w:pPr>
      <w:r w:rsidRPr="00393165">
        <w:rPr>
          <w:sz w:val="22"/>
          <w:szCs w:val="22"/>
        </w:rPr>
        <w:t xml:space="preserve">Review the progress </w:t>
      </w:r>
      <w:r w:rsidR="005E57A0" w:rsidRPr="00393165">
        <w:rPr>
          <w:sz w:val="22"/>
          <w:szCs w:val="22"/>
        </w:rPr>
        <w:t>of the Family Plan</w:t>
      </w:r>
      <w:r w:rsidR="005D008A">
        <w:rPr>
          <w:sz w:val="22"/>
          <w:szCs w:val="22"/>
        </w:rPr>
        <w:t>.</w:t>
      </w:r>
    </w:p>
    <w:p w14:paraId="55C57FA1" w14:textId="77777777" w:rsidR="00513684" w:rsidRPr="00393165" w:rsidRDefault="0005678F" w:rsidP="00394DBC">
      <w:pPr>
        <w:pStyle w:val="Default"/>
        <w:numPr>
          <w:ilvl w:val="0"/>
          <w:numId w:val="17"/>
        </w:numPr>
        <w:spacing w:after="34"/>
        <w:rPr>
          <w:sz w:val="22"/>
          <w:szCs w:val="22"/>
        </w:rPr>
      </w:pPr>
      <w:r w:rsidRPr="00393165">
        <w:rPr>
          <w:sz w:val="22"/>
          <w:szCs w:val="22"/>
        </w:rPr>
        <w:t>Rescale</w:t>
      </w:r>
      <w:r w:rsidR="005D008A">
        <w:rPr>
          <w:sz w:val="22"/>
          <w:szCs w:val="22"/>
        </w:rPr>
        <w:t>.</w:t>
      </w:r>
    </w:p>
    <w:p w14:paraId="14BE384E" w14:textId="1DD4A98B" w:rsidR="00513684" w:rsidRPr="00393165" w:rsidRDefault="00513684" w:rsidP="00394DBC">
      <w:pPr>
        <w:pStyle w:val="Default"/>
        <w:numPr>
          <w:ilvl w:val="0"/>
          <w:numId w:val="17"/>
        </w:numPr>
        <w:spacing w:after="34"/>
        <w:rPr>
          <w:sz w:val="22"/>
          <w:szCs w:val="22"/>
        </w:rPr>
      </w:pPr>
      <w:r w:rsidRPr="00393165">
        <w:rPr>
          <w:sz w:val="22"/>
          <w:szCs w:val="22"/>
        </w:rPr>
        <w:t>Review contingency plan</w:t>
      </w:r>
      <w:r w:rsidR="005D008A">
        <w:rPr>
          <w:sz w:val="22"/>
          <w:szCs w:val="22"/>
        </w:rPr>
        <w:t>.</w:t>
      </w:r>
    </w:p>
    <w:sectPr w:rsidR="00513684" w:rsidRPr="00393165" w:rsidSect="00B75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7338"/>
      <w:pgMar w:top="840" w:right="713" w:bottom="673" w:left="10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0AEF" w14:textId="77777777" w:rsidR="00A965B1" w:rsidRDefault="00A965B1" w:rsidP="00565D12">
      <w:pPr>
        <w:spacing w:after="0" w:line="240" w:lineRule="auto"/>
      </w:pPr>
      <w:r>
        <w:separator/>
      </w:r>
    </w:p>
  </w:endnote>
  <w:endnote w:type="continuationSeparator" w:id="0">
    <w:p w14:paraId="317998C3" w14:textId="77777777" w:rsidR="00A965B1" w:rsidRDefault="00A965B1" w:rsidP="0056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A1D5" w14:textId="77777777" w:rsidR="00CD74C7" w:rsidRDefault="00CD7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6A41" w14:textId="77777777" w:rsidR="00CD74C7" w:rsidRDefault="00CD74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5BB1" w14:textId="77777777" w:rsidR="00CD74C7" w:rsidRDefault="00CD7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686F" w14:textId="77777777" w:rsidR="00A965B1" w:rsidRDefault="00A965B1" w:rsidP="00565D12">
      <w:pPr>
        <w:spacing w:after="0" w:line="240" w:lineRule="auto"/>
      </w:pPr>
      <w:r>
        <w:separator/>
      </w:r>
    </w:p>
  </w:footnote>
  <w:footnote w:type="continuationSeparator" w:id="0">
    <w:p w14:paraId="213ED861" w14:textId="77777777" w:rsidR="00A965B1" w:rsidRDefault="00A965B1" w:rsidP="0056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B4DE" w14:textId="77777777" w:rsidR="00CD74C7" w:rsidRDefault="00CD7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AD6F" w14:textId="65C8C4AE" w:rsidR="00565D12" w:rsidRDefault="00820AE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2E3CB2" wp14:editId="0F9619B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cef74e90890158fde2621880" descr="{&quot;HashCode&quot;:349282919,&quot;Height&quot;:866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3FF478" w14:textId="3EF1374D" w:rsidR="00820AE2" w:rsidRPr="00820AE2" w:rsidRDefault="00820AE2" w:rsidP="00820AE2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820AE2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E3CB2" id="_x0000_t202" coordsize="21600,21600" o:spt="202" path="m,l,21600r21600,l21600,xe">
              <v:stroke joinstyle="miter"/>
              <v:path gradientshapeok="t" o:connecttype="rect"/>
            </v:shapetype>
            <v:shape id="MSIPCMcef74e90890158fde2621880" o:spid="_x0000_s1026" type="#_x0000_t202" alt="{&quot;HashCode&quot;:349282919,&quot;Height&quot;:866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" o:allowincell="f" filled="f" stroked="f" strokeweight=".5pt">
              <v:textbox inset="20pt,0,,0">
                <w:txbxContent>
                  <w:p w14:paraId="453FF478" w14:textId="3EF1374D" w:rsidR="00820AE2" w:rsidRPr="00820AE2" w:rsidRDefault="00820AE2" w:rsidP="00820AE2">
                    <w:pPr>
                      <w:spacing w:after="0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820AE2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DE15" w14:textId="77777777" w:rsidR="00CD74C7" w:rsidRDefault="00CD7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B8A"/>
    <w:multiLevelType w:val="hybridMultilevel"/>
    <w:tmpl w:val="894C9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2447"/>
    <w:multiLevelType w:val="hybridMultilevel"/>
    <w:tmpl w:val="6E24E49C"/>
    <w:lvl w:ilvl="0" w:tplc="A78C21F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D67B1"/>
    <w:multiLevelType w:val="hybridMultilevel"/>
    <w:tmpl w:val="6136B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D3589"/>
    <w:multiLevelType w:val="hybridMultilevel"/>
    <w:tmpl w:val="2E90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C3EF1"/>
    <w:multiLevelType w:val="hybridMultilevel"/>
    <w:tmpl w:val="AFDE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350E"/>
    <w:multiLevelType w:val="hybridMultilevel"/>
    <w:tmpl w:val="4D0E8BE2"/>
    <w:lvl w:ilvl="0" w:tplc="28AE11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83290"/>
    <w:multiLevelType w:val="hybridMultilevel"/>
    <w:tmpl w:val="19C64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96F35"/>
    <w:multiLevelType w:val="hybridMultilevel"/>
    <w:tmpl w:val="3F08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F3702"/>
    <w:multiLevelType w:val="hybridMultilevel"/>
    <w:tmpl w:val="C2AE3784"/>
    <w:lvl w:ilvl="0" w:tplc="E654C9F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514C"/>
    <w:multiLevelType w:val="hybridMultilevel"/>
    <w:tmpl w:val="7BC82946"/>
    <w:lvl w:ilvl="0" w:tplc="EE000FC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F78C5"/>
    <w:multiLevelType w:val="hybridMultilevel"/>
    <w:tmpl w:val="71BA509E"/>
    <w:lvl w:ilvl="0" w:tplc="28AE11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62841"/>
    <w:multiLevelType w:val="hybridMultilevel"/>
    <w:tmpl w:val="F19C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40FF0"/>
    <w:multiLevelType w:val="hybridMultilevel"/>
    <w:tmpl w:val="A5566F10"/>
    <w:lvl w:ilvl="0" w:tplc="33ACD9D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97FC2"/>
    <w:multiLevelType w:val="hybridMultilevel"/>
    <w:tmpl w:val="F5CC2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4309E"/>
    <w:multiLevelType w:val="hybridMultilevel"/>
    <w:tmpl w:val="AD58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11B4D"/>
    <w:multiLevelType w:val="hybridMultilevel"/>
    <w:tmpl w:val="0A52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0C69"/>
    <w:multiLevelType w:val="hybridMultilevel"/>
    <w:tmpl w:val="9ACC0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57D7F"/>
    <w:multiLevelType w:val="hybridMultilevel"/>
    <w:tmpl w:val="6D0A76DE"/>
    <w:lvl w:ilvl="0" w:tplc="BDAACCC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B38BE"/>
    <w:multiLevelType w:val="hybridMultilevel"/>
    <w:tmpl w:val="BC0CB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64BAF"/>
    <w:multiLevelType w:val="hybridMultilevel"/>
    <w:tmpl w:val="6CD0E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2184B"/>
    <w:multiLevelType w:val="hybridMultilevel"/>
    <w:tmpl w:val="76F4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20"/>
  </w:num>
  <w:num w:numId="5">
    <w:abstractNumId w:val="18"/>
  </w:num>
  <w:num w:numId="6">
    <w:abstractNumId w:val="7"/>
  </w:num>
  <w:num w:numId="7">
    <w:abstractNumId w:val="17"/>
  </w:num>
  <w:num w:numId="8">
    <w:abstractNumId w:val="6"/>
  </w:num>
  <w:num w:numId="9">
    <w:abstractNumId w:val="13"/>
  </w:num>
  <w:num w:numId="10">
    <w:abstractNumId w:val="1"/>
  </w:num>
  <w:num w:numId="11">
    <w:abstractNumId w:val="16"/>
  </w:num>
  <w:num w:numId="12">
    <w:abstractNumId w:val="19"/>
  </w:num>
  <w:num w:numId="13">
    <w:abstractNumId w:val="12"/>
  </w:num>
  <w:num w:numId="14">
    <w:abstractNumId w:val="2"/>
  </w:num>
  <w:num w:numId="15">
    <w:abstractNumId w:val="9"/>
  </w:num>
  <w:num w:numId="16">
    <w:abstractNumId w:val="15"/>
  </w:num>
  <w:num w:numId="17">
    <w:abstractNumId w:val="0"/>
  </w:num>
  <w:num w:numId="18">
    <w:abstractNumId w:val="4"/>
  </w:num>
  <w:num w:numId="19">
    <w:abstractNumId w:val="3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E"/>
    <w:rsid w:val="00004A4D"/>
    <w:rsid w:val="0005262F"/>
    <w:rsid w:val="0005678F"/>
    <w:rsid w:val="000741F8"/>
    <w:rsid w:val="00094F65"/>
    <w:rsid w:val="000A16D0"/>
    <w:rsid w:val="000D28F3"/>
    <w:rsid w:val="0010244F"/>
    <w:rsid w:val="001048F3"/>
    <w:rsid w:val="001B305C"/>
    <w:rsid w:val="001C7980"/>
    <w:rsid w:val="001D7969"/>
    <w:rsid w:val="001F18C3"/>
    <w:rsid w:val="002A337C"/>
    <w:rsid w:val="002D69E3"/>
    <w:rsid w:val="003047E6"/>
    <w:rsid w:val="00360F76"/>
    <w:rsid w:val="00393165"/>
    <w:rsid w:val="00394DBC"/>
    <w:rsid w:val="003A1AEF"/>
    <w:rsid w:val="003A1F25"/>
    <w:rsid w:val="003F4F55"/>
    <w:rsid w:val="004330B5"/>
    <w:rsid w:val="00460FF4"/>
    <w:rsid w:val="004C76E0"/>
    <w:rsid w:val="004E699C"/>
    <w:rsid w:val="00513684"/>
    <w:rsid w:val="0056133D"/>
    <w:rsid w:val="00565D12"/>
    <w:rsid w:val="00566544"/>
    <w:rsid w:val="005D008A"/>
    <w:rsid w:val="005D2D31"/>
    <w:rsid w:val="005E57A0"/>
    <w:rsid w:val="0062174A"/>
    <w:rsid w:val="00660728"/>
    <w:rsid w:val="00680D2A"/>
    <w:rsid w:val="006A5D9C"/>
    <w:rsid w:val="006C2EC2"/>
    <w:rsid w:val="006D745C"/>
    <w:rsid w:val="0079064A"/>
    <w:rsid w:val="007A42B5"/>
    <w:rsid w:val="007C454C"/>
    <w:rsid w:val="00803FE3"/>
    <w:rsid w:val="00804F6C"/>
    <w:rsid w:val="008126BC"/>
    <w:rsid w:val="00820AE2"/>
    <w:rsid w:val="008343EC"/>
    <w:rsid w:val="008E6167"/>
    <w:rsid w:val="009A4332"/>
    <w:rsid w:val="00A03340"/>
    <w:rsid w:val="00A65C35"/>
    <w:rsid w:val="00A947C2"/>
    <w:rsid w:val="00A965B1"/>
    <w:rsid w:val="00AA6AFD"/>
    <w:rsid w:val="00B0274B"/>
    <w:rsid w:val="00B04EB8"/>
    <w:rsid w:val="00B05F6E"/>
    <w:rsid w:val="00B75974"/>
    <w:rsid w:val="00B9556F"/>
    <w:rsid w:val="00BA671E"/>
    <w:rsid w:val="00BB1F88"/>
    <w:rsid w:val="00BC1BB8"/>
    <w:rsid w:val="00BD4686"/>
    <w:rsid w:val="00BF1A1C"/>
    <w:rsid w:val="00C33442"/>
    <w:rsid w:val="00C35327"/>
    <w:rsid w:val="00C42716"/>
    <w:rsid w:val="00C80E21"/>
    <w:rsid w:val="00CB2932"/>
    <w:rsid w:val="00CD74C7"/>
    <w:rsid w:val="00CF3423"/>
    <w:rsid w:val="00D0343E"/>
    <w:rsid w:val="00D7337E"/>
    <w:rsid w:val="00DA3992"/>
    <w:rsid w:val="00DD7329"/>
    <w:rsid w:val="00DE7956"/>
    <w:rsid w:val="00E0132E"/>
    <w:rsid w:val="00E570F4"/>
    <w:rsid w:val="00E651B2"/>
    <w:rsid w:val="00EA4648"/>
    <w:rsid w:val="00ED5655"/>
    <w:rsid w:val="00F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E295A"/>
  <w15:docId w15:val="{94DA4D5C-A85F-43D7-A3B2-3099DD09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7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12"/>
  </w:style>
  <w:style w:type="paragraph" w:styleId="Footer">
    <w:name w:val="footer"/>
    <w:basedOn w:val="Normal"/>
    <w:link w:val="FooterChar"/>
    <w:uiPriority w:val="99"/>
    <w:unhideWhenUsed/>
    <w:rsid w:val="0056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12"/>
  </w:style>
  <w:style w:type="paragraph" w:styleId="ListParagraph">
    <w:name w:val="List Paragraph"/>
    <w:basedOn w:val="Normal"/>
    <w:uiPriority w:val="34"/>
    <w:qFormat/>
    <w:rsid w:val="00BF1A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0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0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3621-7B92-4169-8EE5-AB3968D3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Anstis</dc:creator>
  <cp:lastModifiedBy>Nick Cook</cp:lastModifiedBy>
  <cp:revision>3</cp:revision>
  <cp:lastPrinted>2019-09-05T11:14:00Z</cp:lastPrinted>
  <dcterms:created xsi:type="dcterms:W3CDTF">2021-03-24T11:02:00Z</dcterms:created>
  <dcterms:modified xsi:type="dcterms:W3CDTF">2021-08-23T08:53:00Z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2021-01-27T11:50:21Z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f89aacc4-7d83-47d4-8a09-0000e6adc70b</vt:lpwstr>
  </property>
  <property fmtid="{D5CDD505-2E9C-101B-9397-08002B2CF9AE}" pid="8" name="MSIP_Label_17e41a6f-20d9-495c-ab00-eea5f6384699_ContentBits">
    <vt:lpwstr>1</vt:lpwstr>
  </property>
</Properties>
</file>